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504" w:rsidRPr="00E9092C" w:rsidRDefault="00162504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MODELLO DI DOMANDA DI PARTECIPAZIONE PER LA CANDIDATURA ALLA NOMINA DI COMPONENTE DELL’ORGANO DI REVISIONE DEL </w:t>
      </w:r>
      <w:r>
        <w:rPr>
          <w:rFonts w:ascii="Arial" w:hAnsi="Arial" w:cs="Arial"/>
          <w:b/>
          <w:bCs/>
          <w:sz w:val="24"/>
          <w:szCs w:val="24"/>
          <w:lang w:val="it-IT"/>
        </w:rPr>
        <w:t>COMUNE DI RICCIONE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CON FUNZIONI DI PRESIDENTE</w:t>
      </w:r>
    </w:p>
    <w:p w:rsidR="00162504" w:rsidRPr="00E9092C" w:rsidRDefault="00162504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>
        <w:rPr>
          <w:rFonts w:ascii="Arial" w:hAnsi="Arial" w:cs="Arial"/>
          <w:b/>
          <w:bCs/>
          <w:i/>
          <w:lang w:val="it-IT"/>
        </w:rPr>
        <w:t>RICCIONE</w:t>
      </w:r>
    </w:p>
    <w:p w:rsidR="00162504" w:rsidRDefault="00162504" w:rsidP="00E9092C">
      <w:pPr>
        <w:pStyle w:val="sche22"/>
        <w:spacing w:before="360" w:line="288" w:lineRule="auto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PEC:</w:t>
      </w:r>
      <w:r w:rsidRPr="00E9092C">
        <w:rPr>
          <w:rStyle w:val="WW8Num1z1"/>
          <w:rFonts w:cs="Courier New"/>
          <w:lang w:val="it-IT"/>
        </w:rPr>
        <w:t xml:space="preserve"> </w:t>
      </w:r>
      <w:r w:rsidRPr="00A77936">
        <w:rPr>
          <w:lang w:val="it-IT"/>
        </w:rPr>
        <w:t>comune.riccione@legalmail.it</w:t>
      </w:r>
    </w:p>
    <w:p w:rsidR="00162504" w:rsidRDefault="00162504" w:rsidP="00E9092C">
      <w:pPr>
        <w:pStyle w:val="sche3"/>
        <w:spacing w:line="360" w:lineRule="auto"/>
        <w:rPr>
          <w:rFonts w:ascii="Arial" w:hAnsi="Arial" w:cs="Arial"/>
          <w:lang w:val="it-IT"/>
        </w:rPr>
      </w:pPr>
    </w:p>
    <w:p w:rsidR="00162504" w:rsidRPr="00E9092C" w:rsidRDefault="00162504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:rsidR="00162504" w:rsidRPr="00E9092C" w:rsidRDefault="00162504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1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>
        <w:rPr>
          <w:rFonts w:ascii="Arial" w:hAnsi="Arial" w:cs="Arial"/>
          <w:color w:val="000000"/>
          <w:lang w:val="it-IT"/>
        </w:rPr>
        <w:t>....../....../............</w:t>
      </w:r>
      <w:r>
        <w:rPr>
          <w:rFonts w:ascii="Arial" w:hAnsi="Arial" w:cs="Arial"/>
          <w:lang w:val="it-IT"/>
        </w:rPr>
        <w:t>.</w:t>
      </w:r>
    </w:p>
    <w:bookmarkEnd w:id="1"/>
    <w:p w:rsidR="00162504" w:rsidRPr="00E9092C" w:rsidRDefault="00162504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>del Comune di Riccione</w:t>
      </w:r>
      <w:r>
        <w:rPr>
          <w:rFonts w:ascii="Arial" w:hAnsi="Arial" w:cs="Arial"/>
          <w:sz w:val="20"/>
          <w:szCs w:val="20"/>
        </w:rPr>
        <w:t>.</w:t>
      </w:r>
    </w:p>
    <w:p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 ottobre 2019, n. 124, convertito con modificazioni dalla L. 19 dicembre 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 febbraio 2012, n. 23;</w:t>
      </w:r>
    </w:p>
    <w:p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non trovarsi nelle condizioni di incompatibilità/ineleggibilità richiamate dall’articolo 236, del d.lgs. 18 agosto 2000, n. 267</w:t>
      </w:r>
      <w:bookmarkStart w:id="2" w:name="_Hlk31632469"/>
      <w:r>
        <w:rPr>
          <w:rFonts w:ascii="Arial" w:hAnsi="Arial" w:cs="Arial"/>
          <w:sz w:val="20"/>
          <w:szCs w:val="20"/>
          <w:lang w:eastAsia="it-IT"/>
        </w:rPr>
        <w:t>;</w:t>
      </w:r>
    </w:p>
    <w:p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hAnsi="Arial" w:cs="Arial"/>
          <w:sz w:val="20"/>
          <w:szCs w:val="20"/>
          <w:lang w:eastAsia="it-IT"/>
        </w:rPr>
        <w:t xml:space="preserve"> limiti all’affidamento degli incarichi di cui all’art. 238 del d.lgs. 267/2000;</w:t>
      </w:r>
    </w:p>
    <w:p w:rsidR="00162504" w:rsidRDefault="00162504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 in caso di nomina;</w:t>
      </w:r>
    </w:p>
    <w:p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3" w:name="_Hlk31632482"/>
      <w:bookmarkEnd w:id="2"/>
    </w:p>
    <w:bookmarkEnd w:id="3"/>
    <w:p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accettare senza riserve le condizioni contenute nell'avviso;</w:t>
      </w:r>
    </w:p>
    <w:p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autorizzare il Comune di Riccione, ai sensi e per gli effetti di quanto previsto dal regolamento UE n. 679/2016 in materia di protezione dei dati personali e dal D. Lgs. n. 196/2003, al trattamento dei propri dati personali, anche a mezzo di strumenti informatici nell'ambito dei procedimenti per i quali viene resa la presente dichiarazione;</w:t>
      </w:r>
    </w:p>
    <w:p w:rsidR="00162504" w:rsidRDefault="00162504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:rsidR="00162504" w:rsidRDefault="00162504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>Copia di un documento di riconoscimento in corso di validità ai sensi del d.P.R. n. 445/2000;</w:t>
      </w:r>
    </w:p>
    <w:p w:rsidR="00162504" w:rsidRDefault="00162504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</w:p>
    <w:p w:rsidR="00162504" w:rsidRDefault="00162504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162504" w:rsidRDefault="00162504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62504" w:rsidRPr="00E9092C" w:rsidRDefault="00162504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:rsidR="00162504" w:rsidRDefault="00162504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4" w:name="_Hlk479843000"/>
      <w:bookmarkEnd w:id="0"/>
      <w:bookmarkEnd w:id="4"/>
    </w:p>
    <w:sectPr w:rsidR="00162504" w:rsidSect="00246F4F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504" w:rsidRDefault="00162504">
      <w:pPr>
        <w:spacing w:after="0" w:line="240" w:lineRule="auto"/>
      </w:pPr>
      <w:r>
        <w:separator/>
      </w:r>
    </w:p>
  </w:endnote>
  <w:endnote w:type="continuationSeparator" w:id="0">
    <w:p w:rsidR="00162504" w:rsidRDefault="0016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504" w:rsidRDefault="00162504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>
      <w:rPr>
        <w:rFonts w:cs="Arial"/>
        <w:sz w:val="10"/>
        <w:szCs w:val="10"/>
        <w:lang w:eastAsia="it-IT"/>
      </w:rPr>
      <w:fldChar w:fldCharType="separate"/>
    </w:r>
    <w:r>
      <w:rPr>
        <w:rFonts w:cs="Arial"/>
        <w:noProof/>
        <w:sz w:val="10"/>
        <w:szCs w:val="10"/>
        <w:lang w:eastAsia="it-IT"/>
      </w:rPr>
      <w:t>2</w:t>
    </w:r>
    <w:r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>
      <w:rPr>
        <w:rFonts w:cs="Arial"/>
        <w:bCs/>
        <w:sz w:val="10"/>
        <w:szCs w:val="10"/>
        <w:lang w:eastAsia="it-IT"/>
      </w:rPr>
      <w:fldChar w:fldCharType="separate"/>
    </w:r>
    <w:r>
      <w:rPr>
        <w:rFonts w:cs="Arial"/>
        <w:bCs/>
        <w:noProof/>
        <w:sz w:val="10"/>
        <w:szCs w:val="10"/>
        <w:lang w:eastAsia="it-IT"/>
      </w:rPr>
      <w:t>2</w:t>
    </w:r>
    <w:r>
      <w:rPr>
        <w:rFonts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1179"/>
      <w:gridCol w:w="7752"/>
    </w:tblGrid>
    <w:tr w:rsidR="00162504">
      <w:trPr>
        <w:trHeight w:val="142"/>
      </w:trPr>
      <w:tc>
        <w:tcPr>
          <w:tcW w:w="23" w:type="dxa"/>
          <w:vMerge w:val="restart"/>
          <w:vAlign w:val="center"/>
        </w:tcPr>
        <w:p w:rsidR="00162504" w:rsidRDefault="00162504">
          <w:pPr>
            <w:spacing w:after="0" w:line="240" w:lineRule="auto"/>
            <w:ind w:right="7370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8E042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35.25pt;height:13.5pt;visibility:visible" filled="t">
                <v:imagedata r:id="rId1" o:title="" croptop="-66f" cropbottom="-66f" cropleft="-24f" cropright="-24f" grayscale="t" bilevel="t"/>
              </v:shape>
            </w:pict>
          </w:r>
        </w:p>
      </w:tc>
      <w:tc>
        <w:tcPr>
          <w:tcW w:w="1179" w:type="dxa"/>
          <w:tcBorders>
            <w:bottom w:val="single" w:sz="4" w:space="0" w:color="000000"/>
          </w:tcBorders>
          <w:vAlign w:val="center"/>
        </w:tcPr>
        <w:p w:rsidR="00162504" w:rsidRDefault="00162504">
          <w:pPr>
            <w:snapToGrid w:val="0"/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vAlign w:val="center"/>
        </w:tcPr>
        <w:p w:rsidR="00162504" w:rsidRDefault="00162504">
          <w:pPr>
            <w:snapToGrid w:val="0"/>
            <w:spacing w:after="0" w:line="240" w:lineRule="auto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62504">
      <w:trPr>
        <w:trHeight w:val="142"/>
      </w:trPr>
      <w:tc>
        <w:tcPr>
          <w:tcW w:w="23" w:type="dxa"/>
          <w:vMerge/>
          <w:vAlign w:val="center"/>
        </w:tcPr>
        <w:p w:rsidR="00162504" w:rsidRDefault="00162504">
          <w:pPr>
            <w:snapToGrid w:val="0"/>
            <w:spacing w:after="0" w:line="240" w:lineRule="auto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79" w:type="dxa"/>
          <w:tcBorders>
            <w:top w:val="single" w:sz="4" w:space="0" w:color="000000"/>
          </w:tcBorders>
          <w:vAlign w:val="center"/>
        </w:tcPr>
        <w:p w:rsidR="00162504" w:rsidRDefault="00162504">
          <w:pPr>
            <w:snapToGrid w:val="0"/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vAlign w:val="center"/>
        </w:tcPr>
        <w:p w:rsidR="00162504" w:rsidRDefault="00162504">
          <w:pPr>
            <w:snapToGrid w:val="0"/>
            <w:spacing w:after="0" w:line="240" w:lineRule="auto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</w:tbl>
  <w:p w:rsidR="00162504" w:rsidRDefault="00162504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504" w:rsidRDefault="00162504">
      <w:pPr>
        <w:spacing w:after="0" w:line="240" w:lineRule="auto"/>
      </w:pPr>
      <w:r>
        <w:separator/>
      </w:r>
    </w:p>
  </w:footnote>
  <w:footnote w:type="continuationSeparator" w:id="0">
    <w:p w:rsidR="00162504" w:rsidRDefault="0016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092C"/>
    <w:rsid w:val="000E559E"/>
    <w:rsid w:val="00162504"/>
    <w:rsid w:val="0018186E"/>
    <w:rsid w:val="00246F4F"/>
    <w:rsid w:val="002A6403"/>
    <w:rsid w:val="003106BD"/>
    <w:rsid w:val="004D43FD"/>
    <w:rsid w:val="00565D77"/>
    <w:rsid w:val="005E4F06"/>
    <w:rsid w:val="006B62D1"/>
    <w:rsid w:val="00717841"/>
    <w:rsid w:val="00770F72"/>
    <w:rsid w:val="00850DE7"/>
    <w:rsid w:val="00885DBC"/>
    <w:rsid w:val="008E0420"/>
    <w:rsid w:val="00976594"/>
    <w:rsid w:val="00A77936"/>
    <w:rsid w:val="00B210BA"/>
    <w:rsid w:val="00B40561"/>
    <w:rsid w:val="00BD4CA7"/>
    <w:rsid w:val="00BE330D"/>
    <w:rsid w:val="00C21EF6"/>
    <w:rsid w:val="00CE3C1B"/>
    <w:rsid w:val="00D96CF4"/>
    <w:rsid w:val="00DD1420"/>
    <w:rsid w:val="00E9092C"/>
    <w:rsid w:val="00F23DF4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FFB8FC-5D4A-46C0-BC1C-B3B0CD27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77"/>
    <w:pPr>
      <w:suppressAutoHyphens/>
      <w:spacing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 w:eastAsia="x-none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/>
      <w:lang w:val="x-none"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/>
      <w:sz w:val="18"/>
      <w:lang w:val="x-none"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Calibri" w:hAnsi="Calibri"/>
      <w:sz w:val="20"/>
      <w:lang w:val="x-none"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spacing w:after="0" w:line="240" w:lineRule="auto"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/>
      <w:lang w:val="x-none"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hAnsi="Calibri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uiPriority w:val="99"/>
    <w:rsid w:val="00E9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MICHELININ</cp:lastModifiedBy>
  <cp:revision>5</cp:revision>
  <cp:lastPrinted>2021-04-14T09:41:00Z</cp:lastPrinted>
  <dcterms:created xsi:type="dcterms:W3CDTF">2021-03-30T08:15:00Z</dcterms:created>
  <dcterms:modified xsi:type="dcterms:W3CDTF">2021-04-14T09:41:00Z</dcterms:modified>
</cp:coreProperties>
</file>